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22D6" w14:textId="77777777" w:rsidR="00BA376B" w:rsidRPr="003C30EB" w:rsidRDefault="008E2716" w:rsidP="003C30EB">
      <w:pPr>
        <w:spacing w:line="240" w:lineRule="auto"/>
        <w:jc w:val="right"/>
        <w:rPr>
          <w:b/>
        </w:rPr>
      </w:pPr>
      <w:bookmarkStart w:id="0" w:name="_GoBack"/>
      <w:bookmarkEnd w:id="0"/>
      <w:r w:rsidRPr="003C30EB">
        <w:rPr>
          <w:b/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6367E507" w:rsidR="00B71741" w:rsidRPr="003C30EB" w:rsidRDefault="00B71741" w:rsidP="003C30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b/>
          <w:sz w:val="20"/>
          <w:szCs w:val="20"/>
          <w:lang w:eastAsia="en-US"/>
        </w:rPr>
      </w:pPr>
      <w:r w:rsidRPr="003C30EB">
        <w:rPr>
          <w:rFonts w:cs="Arial"/>
          <w:b/>
          <w:sz w:val="20"/>
          <w:szCs w:val="20"/>
          <w:lang w:eastAsia="en-US"/>
        </w:rPr>
        <w:t xml:space="preserve">Załącznik nr </w:t>
      </w:r>
      <w:r w:rsidR="003C30EB" w:rsidRPr="003C30EB">
        <w:rPr>
          <w:rFonts w:cs="Arial"/>
          <w:b/>
          <w:sz w:val="20"/>
          <w:szCs w:val="20"/>
          <w:lang w:eastAsia="en-US"/>
        </w:rPr>
        <w:t>9 do wzoru umowy o dofinansowanie realizacji projektu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</w:t>
      </w:r>
      <w:proofErr w:type="spellStart"/>
      <w:r w:rsidR="00CA76E6">
        <w:t>Euratom</w:t>
      </w:r>
      <w:proofErr w:type="spellEnd"/>
      <w:r w:rsidR="00CA76E6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CA76E6">
        <w:t>Euratom</w:t>
      </w:r>
      <w:proofErr w:type="spellEnd"/>
      <w:r w:rsidR="00CA76E6">
        <w:t xml:space="preserve">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</w:t>
      </w:r>
      <w:r w:rsidRPr="00DD0783">
        <w:rPr>
          <w:b/>
        </w:rPr>
        <w:lastRenderedPageBreak/>
        <w:t xml:space="preserve">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</w:t>
            </w:r>
            <w:r w:rsidRPr="00DD0783">
              <w:lastRenderedPageBreak/>
              <w:t xml:space="preserve">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innej dokumentacji technicznej lub finansowej niezbędnej do </w:t>
            </w:r>
            <w:r w:rsidRPr="00DD0783">
              <w:lastRenderedPageBreak/>
              <w:t>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wzrasta do 3% bez ograniczenia w kwocie miesięcznej. Specyfika ta </w:t>
            </w:r>
            <w:r w:rsidRPr="00DD0783">
              <w:lastRenderedPageBreak/>
              <w:t>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3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6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8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1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8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9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0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2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3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4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5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8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9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 xml:space="preserve">mogą być uwzględniane tylko te ww. osoby, które co najmniej w 25% czasu w danym okresie rozliczeniowym wykonują zadania kwalifikowalne w ramach projektu; wówczas za kwalifikowalną może być uznana ta część wynagrodzenia, która odpowiada </w:t>
      </w:r>
      <w:r>
        <w:lastRenderedPageBreak/>
        <w:t>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0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2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</w:t>
      </w:r>
      <w:r w:rsidR="0009794A" w:rsidRPr="0009794A">
        <w:rPr>
          <w:rFonts w:cs="Arial"/>
          <w:i/>
        </w:rPr>
        <w:lastRenderedPageBreak/>
        <w:t>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3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lastRenderedPageBreak/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4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5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6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 xml:space="preserve">, </w:t>
      </w:r>
      <w:r w:rsidRPr="00DD0783">
        <w:lastRenderedPageBreak/>
        <w:t>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7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8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9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0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1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3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5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6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7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8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59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0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7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8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9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</w:t>
      </w:r>
      <w:r w:rsidRPr="00CB18AB">
        <w:rPr>
          <w:rFonts w:ascii="Calibri" w:eastAsia="Calibri" w:hAnsi="Calibri" w:cs="Calibri"/>
          <w:lang w:eastAsia="en-US"/>
        </w:rPr>
        <w:lastRenderedPageBreak/>
        <w:t>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</w:t>
      </w:r>
      <w:r>
        <w:rPr>
          <w:rFonts w:cs="Calibri"/>
        </w:rPr>
        <w:lastRenderedPageBreak/>
        <w:t>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44C15" w14:textId="77777777" w:rsidR="005D43C9" w:rsidRDefault="005D43C9" w:rsidP="00BA376B">
      <w:pPr>
        <w:spacing w:after="0" w:line="240" w:lineRule="auto"/>
      </w:pPr>
      <w:r>
        <w:separator/>
      </w:r>
    </w:p>
  </w:endnote>
  <w:endnote w:type="continuationSeparator" w:id="0">
    <w:p w14:paraId="5233449D" w14:textId="77777777" w:rsidR="005D43C9" w:rsidRDefault="005D43C9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7800B1" w:rsidRPr="002D3C6C" w:rsidRDefault="007800B1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7800B1" w:rsidRDefault="007800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E8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7CD0E61" w14:textId="77777777" w:rsidR="007800B1" w:rsidRDefault="007800B1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12F1E" w14:textId="77777777" w:rsidR="005D43C9" w:rsidRDefault="005D43C9" w:rsidP="00BA376B">
      <w:pPr>
        <w:spacing w:after="0" w:line="240" w:lineRule="auto"/>
      </w:pPr>
      <w:r>
        <w:separator/>
      </w:r>
    </w:p>
  </w:footnote>
  <w:footnote w:type="continuationSeparator" w:id="0">
    <w:p w14:paraId="259A7A8A" w14:textId="77777777" w:rsidR="005D43C9" w:rsidRDefault="005D43C9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7800B1" w:rsidRPr="00013AFB" w:rsidRDefault="007800B1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7800B1" w:rsidRDefault="007800B1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7800B1" w:rsidRPr="00013AFB" w:rsidRDefault="007800B1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7800B1" w:rsidRPr="00013AFB" w:rsidRDefault="007800B1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7800B1" w:rsidRPr="00013AFB" w:rsidRDefault="007800B1">
      <w:pPr>
        <w:pStyle w:val="Tekstprzypisudolnego"/>
      </w:pPr>
    </w:p>
  </w:footnote>
  <w:footnote w:id="5">
    <w:p w14:paraId="53409FB5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1EAF6DC9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2">
    <w:p w14:paraId="4B137E14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3">
    <w:p w14:paraId="45D898BC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4">
    <w:p w14:paraId="21684B7A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39243F5E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E9FCDE5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7">
    <w:p w14:paraId="13AA8E61" w14:textId="77777777" w:rsidR="007800B1" w:rsidRPr="00013AFB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8">
    <w:p w14:paraId="1124DDF5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4E63B4C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621A2528" w14:textId="77777777" w:rsidR="007800B1" w:rsidRPr="002E11F5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1">
    <w:p w14:paraId="20104F97" w14:textId="77777777" w:rsidR="007800B1" w:rsidRPr="00013AFB" w:rsidRDefault="007800B1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14:paraId="2CCA287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3">
    <w:p w14:paraId="627EA06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4">
    <w:p w14:paraId="2EDBE349" w14:textId="77777777" w:rsidR="007800B1" w:rsidRPr="00013AFB" w:rsidRDefault="007800B1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5">
    <w:p w14:paraId="44AB41E2" w14:textId="77777777" w:rsidR="007800B1" w:rsidRPr="00013AFB" w:rsidRDefault="007800B1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790B572F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431CAF58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3E7F93D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9">
    <w:p w14:paraId="3F569264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0">
    <w:p w14:paraId="773ADB85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1">
    <w:p w14:paraId="28046B50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4C95A86A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246AC7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F8275E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5">
    <w:p w14:paraId="3AF2DC9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6">
    <w:p w14:paraId="120652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7">
    <w:p w14:paraId="17A5F4B4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8">
    <w:p w14:paraId="54A96000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9">
    <w:p w14:paraId="00D4CC33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0">
    <w:p w14:paraId="7EAA7F17" w14:textId="04964135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1">
    <w:p w14:paraId="6DDA88E5" w14:textId="5C1335CF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2">
    <w:p w14:paraId="73C2A203" w14:textId="44990024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3">
    <w:p w14:paraId="0CCE51CB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4">
    <w:p w14:paraId="6224803B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2D584D13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2F918C1F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7DB96044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8">
    <w:p w14:paraId="4BAF1D31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14:paraId="17FFD0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0">
    <w:p w14:paraId="4BFAD0F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1">
    <w:p w14:paraId="702F9B46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6D64BC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4CACAFD0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17E18B3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5">
    <w:p w14:paraId="42A68FD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6">
    <w:p w14:paraId="0AE973FE" w14:textId="77777777" w:rsidR="007800B1" w:rsidRPr="00042236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7">
    <w:p w14:paraId="391389ED" w14:textId="77777777" w:rsidR="007800B1" w:rsidRPr="00042236" w:rsidRDefault="007800B1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8">
    <w:p w14:paraId="3D9F1AD8" w14:textId="77777777" w:rsidR="007800B1" w:rsidRPr="00042236" w:rsidRDefault="007800B1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9">
    <w:p w14:paraId="1BD5B0D4" w14:textId="77777777" w:rsidR="007800B1" w:rsidRPr="00042236" w:rsidRDefault="007800B1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0">
    <w:p w14:paraId="6FED7F1E" w14:textId="77777777" w:rsidR="007800B1" w:rsidRPr="00042236" w:rsidRDefault="007800B1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1">
    <w:p w14:paraId="05329465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2">
    <w:p w14:paraId="007388CA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3">
    <w:p w14:paraId="6B53534B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4">
    <w:p w14:paraId="76AF6100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5">
    <w:p w14:paraId="41293303" w14:textId="77777777" w:rsidR="007800B1" w:rsidRPr="00013AFB" w:rsidRDefault="007800B1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6">
    <w:p w14:paraId="6496D739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7">
    <w:p w14:paraId="09CB9D72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8">
    <w:p w14:paraId="6363DBEE" w14:textId="77777777" w:rsidR="007800B1" w:rsidRDefault="007800B1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9">
    <w:p w14:paraId="08F9182D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0">
    <w:p w14:paraId="57211A3D" w14:textId="56858A84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>Dotyczy konkursów ogłaszanych do dnia 21.05.2018 r. Dla konkursów ogłaszanych po 21.05.2018 r. – zapis nieobowiązujący.</w:t>
      </w:r>
    </w:p>
  </w:footnote>
  <w:footnote w:id="71">
    <w:p w14:paraId="2BF8703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4"/>
  </w:num>
  <w:num w:numId="10">
    <w:abstractNumId w:val="22"/>
  </w:num>
  <w:num w:numId="11">
    <w:abstractNumId w:val="17"/>
  </w:num>
  <w:num w:numId="12">
    <w:abstractNumId w:val="16"/>
  </w:num>
  <w:num w:numId="13">
    <w:abstractNumId w:val="32"/>
  </w:num>
  <w:num w:numId="14">
    <w:abstractNumId w:val="8"/>
  </w:num>
  <w:num w:numId="15">
    <w:abstractNumId w:val="26"/>
  </w:num>
  <w:num w:numId="16">
    <w:abstractNumId w:val="30"/>
  </w:num>
  <w:num w:numId="17">
    <w:abstractNumId w:val="28"/>
  </w:num>
  <w:num w:numId="18">
    <w:abstractNumId w:val="3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31"/>
  </w:num>
  <w:num w:numId="25">
    <w:abstractNumId w:val="7"/>
  </w:num>
  <w:num w:numId="26">
    <w:abstractNumId w:val="29"/>
  </w:num>
  <w:num w:numId="27">
    <w:abstractNumId w:val="14"/>
  </w:num>
  <w:num w:numId="28">
    <w:abstractNumId w:val="18"/>
  </w:num>
  <w:num w:numId="29">
    <w:abstractNumId w:val="36"/>
  </w:num>
  <w:num w:numId="30">
    <w:abstractNumId w:val="35"/>
  </w:num>
  <w:num w:numId="31">
    <w:abstractNumId w:val="0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37"/>
  </w:num>
  <w:num w:numId="37">
    <w:abstractNumId w:val="19"/>
  </w:num>
  <w:num w:numId="38">
    <w:abstractNumId w:val="24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7698"/>
    <w:rsid w:val="000E7E8A"/>
    <w:rsid w:val="000F001B"/>
    <w:rsid w:val="000F27B2"/>
    <w:rsid w:val="000F49C6"/>
    <w:rsid w:val="000F7BBA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CB6"/>
    <w:rsid w:val="003A6B11"/>
    <w:rsid w:val="003A7603"/>
    <w:rsid w:val="003B0F95"/>
    <w:rsid w:val="003B200E"/>
    <w:rsid w:val="003B2988"/>
    <w:rsid w:val="003B5299"/>
    <w:rsid w:val="003B76E4"/>
    <w:rsid w:val="003C30EB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D43C9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13DD"/>
    <w:rsid w:val="007F246F"/>
    <w:rsid w:val="007F6F33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40D98"/>
    <w:rsid w:val="00843D11"/>
    <w:rsid w:val="00844745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70C75"/>
    <w:rsid w:val="0087477B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4BC68-CE4C-4FEF-9550-4A0B1960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9241</Words>
  <Characters>55452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Martyna Nowak</cp:lastModifiedBy>
  <cp:revision>2</cp:revision>
  <cp:lastPrinted>2019-07-22T11:58:00Z</cp:lastPrinted>
  <dcterms:created xsi:type="dcterms:W3CDTF">2019-10-04T07:22:00Z</dcterms:created>
  <dcterms:modified xsi:type="dcterms:W3CDTF">2019-10-04T07:22:00Z</dcterms:modified>
</cp:coreProperties>
</file>